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342342" w:rsidRDefault="0077423C" w:rsidP="0077423C">
      <w:pPr>
        <w:pStyle w:val="Heading1"/>
      </w:pPr>
      <w:r w:rsidRPr="0077423C">
        <w:t>Apache Spark</w:t>
      </w:r>
    </w:p>
    <w:p w:rsidR="0077423C" w:rsidRDefault="0077423C" w:rsidP="0077423C"/>
    <w:p w:rsidR="0077423C" w:rsidRDefault="0077423C" w:rsidP="0077423C">
      <w:r>
        <w:t xml:space="preserve">Apache Spark is a distributed computing engine. It </w:t>
      </w:r>
      <w:proofErr w:type="gramStart"/>
      <w:r>
        <w:t>can also be described</w:t>
      </w:r>
      <w:proofErr w:type="gramEnd"/>
      <w:r>
        <w:t xml:space="preserve"> as a unified analytics engine for largescale data processing. It is a part of Hadoop. </w:t>
      </w:r>
    </w:p>
    <w:p w:rsidR="0077423C" w:rsidRDefault="0077423C" w:rsidP="0077423C">
      <w:pPr>
        <w:rPr>
          <w:noProof/>
        </w:rPr>
      </w:pPr>
    </w:p>
    <w:p w:rsidR="0077423C" w:rsidRDefault="0077423C" w:rsidP="0077423C">
      <w:pPr>
        <w:jc w:val="center"/>
      </w:pPr>
      <w:r>
        <w:rPr>
          <w:noProof/>
          <w:lang w:val="en-US"/>
        </w:rPr>
        <w:drawing>
          <wp:inline distT="0" distB="0" distL="0" distR="0" wp14:anchorId="5D61D9A7" wp14:editId="7F9CA0ED">
            <wp:extent cx="4606210" cy="2579118"/>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484" t="10322" r="19013" b="12531"/>
                    <a:stretch/>
                  </pic:blipFill>
                  <pic:spPr bwMode="auto">
                    <a:xfrm>
                      <a:off x="0" y="0"/>
                      <a:ext cx="4606494" cy="2579277"/>
                    </a:xfrm>
                    <a:prstGeom prst="rect">
                      <a:avLst/>
                    </a:prstGeom>
                    <a:ln>
                      <a:noFill/>
                    </a:ln>
                    <a:extLst>
                      <a:ext uri="{53640926-AAD7-44D8-BBD7-CCE9431645EC}">
                        <a14:shadowObscured xmlns:a14="http://schemas.microsoft.com/office/drawing/2010/main"/>
                      </a:ext>
                    </a:extLst>
                  </pic:spPr>
                </pic:pic>
              </a:graphicData>
            </a:graphic>
          </wp:inline>
        </w:drawing>
      </w:r>
    </w:p>
    <w:p w:rsidR="0077423C" w:rsidRDefault="0077423C" w:rsidP="0077423C">
      <w:r>
        <w:t xml:space="preserve">Spark can act as a replacement to map-reduce layer in a big data ecosystem. Spark API creates the job binaries that </w:t>
      </w:r>
      <w:proofErr w:type="gramStart"/>
      <w:r>
        <w:t>are fed into YARN for execution and then persisted in HDFS</w:t>
      </w:r>
      <w:proofErr w:type="gramEnd"/>
      <w:r>
        <w:t>.</w:t>
      </w:r>
    </w:p>
    <w:p w:rsidR="0077423C" w:rsidRDefault="0077423C" w:rsidP="0077423C">
      <w:r>
        <w:t xml:space="preserve">Spark has many libraries running on top of spark core. The key power of spark is the abstraction that it provides for distributed processing. </w:t>
      </w:r>
    </w:p>
    <w:p w:rsidR="0077423C" w:rsidRDefault="0077423C" w:rsidP="0077423C">
      <w:pPr>
        <w:rPr>
          <w:b/>
        </w:rPr>
      </w:pPr>
      <w:r w:rsidRPr="0077423C">
        <w:rPr>
          <w:b/>
        </w:rPr>
        <w:t>What does spark offer?</w:t>
      </w:r>
    </w:p>
    <w:p w:rsidR="0077423C" w:rsidRDefault="0077423C" w:rsidP="0077423C">
      <w:pPr>
        <w:pStyle w:val="ListParagraph"/>
        <w:numPr>
          <w:ilvl w:val="0"/>
          <w:numId w:val="1"/>
        </w:numPr>
      </w:pPr>
      <w:r>
        <w:t>Real-time as well as batch processing is possible</w:t>
      </w:r>
    </w:p>
    <w:p w:rsidR="0077423C" w:rsidRDefault="0077423C" w:rsidP="0077423C">
      <w:pPr>
        <w:pStyle w:val="ListParagraph"/>
        <w:numPr>
          <w:ilvl w:val="0"/>
          <w:numId w:val="1"/>
        </w:numPr>
      </w:pPr>
      <w:r>
        <w:t>Interactive REPL environment (Read Evaluate Print Loop), this can be used to run and prototype spark jobs.</w:t>
      </w:r>
    </w:p>
    <w:p w:rsidR="0077423C" w:rsidRDefault="00673D6F" w:rsidP="0077423C">
      <w:pPr>
        <w:pStyle w:val="ListParagraph"/>
        <w:numPr>
          <w:ilvl w:val="0"/>
          <w:numId w:val="1"/>
        </w:numPr>
      </w:pPr>
      <w:r>
        <w:t>Support for many languages.</w:t>
      </w:r>
    </w:p>
    <w:p w:rsidR="00673D6F" w:rsidRDefault="00673D6F" w:rsidP="00673D6F"/>
    <w:p w:rsidR="009F0344" w:rsidRDefault="009F0344">
      <w:pPr>
        <w:rPr>
          <w:b/>
        </w:rPr>
      </w:pPr>
      <w:r>
        <w:rPr>
          <w:b/>
        </w:rPr>
        <w:br w:type="page"/>
      </w:r>
    </w:p>
    <w:p w:rsidR="00673D6F" w:rsidRDefault="00673D6F" w:rsidP="00673D6F">
      <w:r>
        <w:rPr>
          <w:b/>
        </w:rPr>
        <w:lastRenderedPageBreak/>
        <w:t>RDDs (Resilient Distributed Datasets)</w:t>
      </w:r>
    </w:p>
    <w:p w:rsidR="00673D6F" w:rsidRDefault="00673D6F" w:rsidP="00673D6F">
      <w:r>
        <w:t xml:space="preserve">All operations in spark </w:t>
      </w:r>
      <w:proofErr w:type="gramStart"/>
      <w:r>
        <w:t>are performed</w:t>
      </w:r>
      <w:proofErr w:type="gramEnd"/>
      <w:r>
        <w:t xml:space="preserve"> on in-memory objects called RDDs. There is no back and forth communication with the file </w:t>
      </w:r>
      <w:proofErr w:type="gramStart"/>
      <w:r>
        <w:t>system,</w:t>
      </w:r>
      <w:proofErr w:type="gramEnd"/>
      <w:r>
        <w:t xml:space="preserve"> this is the most significant difference between Hadoop and Spark. An RDD is a collection of entities (Rows, records, consisting of integers, strings, etc.). RDD is like a collection in Java. It </w:t>
      </w:r>
      <w:proofErr w:type="gramStart"/>
      <w:r>
        <w:t>can be assigned</w:t>
      </w:r>
      <w:proofErr w:type="gramEnd"/>
      <w:r>
        <w:t xml:space="preserve"> to variables and methods can be invoked on it. Methods on these variables can return values or make </w:t>
      </w:r>
      <w:r w:rsidR="00313D59">
        <w:t>create transformed RDDs</w:t>
      </w:r>
      <w:r>
        <w:t>.</w:t>
      </w:r>
    </w:p>
    <w:p w:rsidR="00673D6F" w:rsidRDefault="00673D6F" w:rsidP="00673D6F">
      <w:pPr>
        <w:rPr>
          <w:b/>
        </w:rPr>
      </w:pPr>
      <w:r w:rsidRPr="00673D6F">
        <w:rPr>
          <w:b/>
        </w:rPr>
        <w:t>Characteristics</w:t>
      </w:r>
      <w:r w:rsidR="009F0344">
        <w:rPr>
          <w:b/>
        </w:rPr>
        <w:t xml:space="preserve"> of RDDs that make them different from collections:</w:t>
      </w:r>
    </w:p>
    <w:p w:rsidR="009F0344" w:rsidRPr="009F0344" w:rsidRDefault="009F0344" w:rsidP="009F0344">
      <w:pPr>
        <w:pStyle w:val="ListParagraph"/>
        <w:numPr>
          <w:ilvl w:val="0"/>
          <w:numId w:val="1"/>
        </w:numPr>
        <w:jc w:val="both"/>
        <w:rPr>
          <w:b/>
        </w:rPr>
      </w:pPr>
      <w:r>
        <w:t xml:space="preserve">Partitioned: They can split across data nodes in a spark cluster. This partitioning </w:t>
      </w:r>
      <w:proofErr w:type="gramStart"/>
      <w:r>
        <w:t xml:space="preserve">is </w:t>
      </w:r>
      <w:r w:rsidRPr="009F0344">
        <w:rPr>
          <w:b/>
        </w:rPr>
        <w:t>completely abstracted</w:t>
      </w:r>
      <w:proofErr w:type="gramEnd"/>
      <w:r>
        <w:t xml:space="preserve"> from the developer.</w:t>
      </w:r>
    </w:p>
    <w:p w:rsidR="00673D6F" w:rsidRPr="009F0344" w:rsidRDefault="009F0344" w:rsidP="00673D6F">
      <w:pPr>
        <w:pStyle w:val="ListParagraph"/>
        <w:numPr>
          <w:ilvl w:val="0"/>
          <w:numId w:val="1"/>
        </w:numPr>
        <w:rPr>
          <w:b/>
        </w:rPr>
      </w:pPr>
      <w:r>
        <w:t xml:space="preserve">Immutable: Once they </w:t>
      </w:r>
      <w:proofErr w:type="gramStart"/>
      <w:r>
        <w:t>are created</w:t>
      </w:r>
      <w:proofErr w:type="gramEnd"/>
      <w:r>
        <w:t>, they cannot be changed.</w:t>
      </w:r>
    </w:p>
    <w:p w:rsidR="009F0344" w:rsidRPr="009F0344" w:rsidRDefault="009F0344" w:rsidP="00673D6F">
      <w:pPr>
        <w:pStyle w:val="ListParagraph"/>
        <w:numPr>
          <w:ilvl w:val="0"/>
          <w:numId w:val="1"/>
        </w:numPr>
        <w:rPr>
          <w:b/>
        </w:rPr>
      </w:pPr>
      <w:r>
        <w:t xml:space="preserve">Resilient: </w:t>
      </w:r>
      <w:proofErr w:type="gramStart"/>
      <w:r>
        <w:t>Can be recreated</w:t>
      </w:r>
      <w:proofErr w:type="gramEnd"/>
      <w:r>
        <w:t xml:space="preserve"> even if a node crashes. RDDs </w:t>
      </w:r>
      <w:proofErr w:type="gramStart"/>
      <w:r>
        <w:t>can be reconstructed</w:t>
      </w:r>
      <w:proofErr w:type="gramEnd"/>
      <w:r>
        <w:t xml:space="preserve"> from their raw form.</w:t>
      </w:r>
    </w:p>
    <w:p w:rsidR="009F0344" w:rsidRDefault="009F0344" w:rsidP="009F0344">
      <w:pPr>
        <w:rPr>
          <w:b/>
        </w:rPr>
      </w:pPr>
      <w:r w:rsidRPr="009F0344">
        <w:rPr>
          <w:b/>
        </w:rPr>
        <w:t>Partitions:</w:t>
      </w:r>
    </w:p>
    <w:p w:rsidR="009F0344" w:rsidRDefault="009F0344" w:rsidP="009F0344">
      <w:pPr>
        <w:rPr>
          <w:noProof/>
        </w:rPr>
      </w:pPr>
    </w:p>
    <w:p w:rsidR="009F0344" w:rsidRDefault="009F0344" w:rsidP="009F0344">
      <w:pPr>
        <w:jc w:val="center"/>
        <w:rPr>
          <w:b/>
        </w:rPr>
      </w:pPr>
      <w:r>
        <w:rPr>
          <w:noProof/>
          <w:lang w:val="en-US"/>
        </w:rPr>
        <w:drawing>
          <wp:inline distT="0" distB="0" distL="0" distR="0" wp14:anchorId="36D41D2C" wp14:editId="5B5F46F9">
            <wp:extent cx="4579724" cy="256149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3629" t="11098" r="19303" b="12272"/>
                    <a:stretch/>
                  </pic:blipFill>
                  <pic:spPr bwMode="auto">
                    <a:xfrm>
                      <a:off x="0" y="0"/>
                      <a:ext cx="4580586" cy="2561976"/>
                    </a:xfrm>
                    <a:prstGeom prst="rect">
                      <a:avLst/>
                    </a:prstGeom>
                    <a:ln>
                      <a:noFill/>
                    </a:ln>
                    <a:extLst>
                      <a:ext uri="{53640926-AAD7-44D8-BBD7-CCE9431645EC}">
                        <a14:shadowObscured xmlns:a14="http://schemas.microsoft.com/office/drawing/2010/main"/>
                      </a:ext>
                    </a:extLst>
                  </pic:spPr>
                </pic:pic>
              </a:graphicData>
            </a:graphic>
          </wp:inline>
        </w:drawing>
      </w:r>
    </w:p>
    <w:p w:rsidR="009F0344" w:rsidRDefault="009F0344" w:rsidP="009F0344">
      <w:r>
        <w:t>Data might look like it is together, but it distributed among multiple in-memory nodes.</w:t>
      </w:r>
      <w:r w:rsidR="00313D59">
        <w:t xml:space="preserve"> All these nodes make up the RDD. This enables parallel processing on the data.</w:t>
      </w:r>
    </w:p>
    <w:p w:rsidR="00313D59" w:rsidRDefault="00313D59" w:rsidP="009F0344"/>
    <w:p w:rsidR="00313D59" w:rsidRDefault="00313D59">
      <w:pPr>
        <w:rPr>
          <w:b/>
        </w:rPr>
      </w:pPr>
      <w:r>
        <w:rPr>
          <w:b/>
        </w:rPr>
        <w:br w:type="page"/>
      </w:r>
    </w:p>
    <w:p w:rsidR="00313D59" w:rsidRDefault="00313D59" w:rsidP="009F0344">
      <w:pPr>
        <w:rPr>
          <w:b/>
        </w:rPr>
      </w:pPr>
      <w:r>
        <w:rPr>
          <w:b/>
        </w:rPr>
        <w:lastRenderedPageBreak/>
        <w:t>Immutability</w:t>
      </w:r>
      <w:r w:rsidRPr="009F0344">
        <w:rPr>
          <w:b/>
        </w:rPr>
        <w:t>:</w:t>
      </w:r>
    </w:p>
    <w:p w:rsidR="00313D59" w:rsidRDefault="00313D59" w:rsidP="009F0344">
      <w:r>
        <w:t>Only permitted operations on RDDs are Transformation and Actions:</w:t>
      </w:r>
    </w:p>
    <w:p w:rsidR="00313D59" w:rsidRDefault="00313D59" w:rsidP="009F0344">
      <w:pPr>
        <w:rPr>
          <w:noProof/>
        </w:rPr>
      </w:pPr>
    </w:p>
    <w:p w:rsidR="00313D59" w:rsidRDefault="00313D59" w:rsidP="00313D59">
      <w:pPr>
        <w:jc w:val="center"/>
      </w:pPr>
      <w:r>
        <w:rPr>
          <w:noProof/>
          <w:lang w:val="en-US"/>
        </w:rPr>
        <w:drawing>
          <wp:inline distT="0" distB="0" distL="0" distR="0" wp14:anchorId="105F382C" wp14:editId="3D7AE29F">
            <wp:extent cx="4614336" cy="25615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339" t="10837" r="19013" b="12531"/>
                    <a:stretch/>
                  </pic:blipFill>
                  <pic:spPr bwMode="auto">
                    <a:xfrm>
                      <a:off x="0" y="0"/>
                      <a:ext cx="4615118" cy="2562024"/>
                    </a:xfrm>
                    <a:prstGeom prst="rect">
                      <a:avLst/>
                    </a:prstGeom>
                    <a:ln>
                      <a:noFill/>
                    </a:ln>
                    <a:extLst>
                      <a:ext uri="{53640926-AAD7-44D8-BBD7-CCE9431645EC}">
                        <a14:shadowObscured xmlns:a14="http://schemas.microsoft.com/office/drawing/2010/main"/>
                      </a:ext>
                    </a:extLst>
                  </pic:spPr>
                </pic:pic>
              </a:graphicData>
            </a:graphic>
          </wp:inline>
        </w:drawing>
      </w:r>
    </w:p>
    <w:p w:rsidR="00313D59" w:rsidRPr="005402F6" w:rsidRDefault="00313D59" w:rsidP="00313D59">
      <w:pPr>
        <w:rPr>
          <w:b/>
        </w:rPr>
      </w:pPr>
      <w:r>
        <w:tab/>
      </w:r>
      <w:r w:rsidRPr="005402F6">
        <w:rPr>
          <w:b/>
        </w:rPr>
        <w:t>Transformations:</w:t>
      </w:r>
    </w:p>
    <w:p w:rsidR="00313D59" w:rsidRDefault="00313D59" w:rsidP="00313D59">
      <w:r>
        <w:tab/>
      </w:r>
      <w:r>
        <w:tab/>
        <w:t xml:space="preserve">A Transformation is any task requested to the </w:t>
      </w:r>
      <w:proofErr w:type="gramStart"/>
      <w:r>
        <w:t>RDD which</w:t>
      </w:r>
      <w:proofErr w:type="gramEnd"/>
      <w:r>
        <w:t xml:space="preserve"> generates a transformed RDD. Loading data into an RDD and define a chain of transform</w:t>
      </w:r>
      <w:r w:rsidR="005402F6">
        <w:t xml:space="preserve">ations that generates new RDDs. For </w:t>
      </w:r>
      <w:proofErr w:type="gramStart"/>
      <w:r w:rsidR="005402F6">
        <w:t>example:</w:t>
      </w:r>
      <w:proofErr w:type="gramEnd"/>
      <w:r w:rsidR="005402F6">
        <w:t xml:space="preserve"> Load Data set -&gt; Select Row 25 -&gt; Sort Values. ON APPLYING THE TRANSFORMATION, THEY </w:t>
      </w:r>
      <w:proofErr w:type="gramStart"/>
      <w:r w:rsidR="005402F6">
        <w:t>ARE NOT ACTUALLY EXECUTED</w:t>
      </w:r>
      <w:proofErr w:type="gramEnd"/>
      <w:r w:rsidR="005402F6">
        <w:t>. The actual execution of a transformation is done when a result is requested, which is an ACTION.</w:t>
      </w:r>
    </w:p>
    <w:p w:rsidR="00313D59" w:rsidRDefault="00313D59" w:rsidP="00313D59">
      <w:pPr>
        <w:rPr>
          <w:b/>
        </w:rPr>
      </w:pPr>
      <w:r>
        <w:tab/>
      </w:r>
      <w:r w:rsidRPr="005402F6">
        <w:rPr>
          <w:b/>
        </w:rPr>
        <w:t>Actions:</w:t>
      </w:r>
    </w:p>
    <w:p w:rsidR="005402F6" w:rsidRDefault="005402F6" w:rsidP="00313D59">
      <w:r>
        <w:rPr>
          <w:b/>
        </w:rPr>
        <w:tab/>
      </w:r>
      <w:r>
        <w:rPr>
          <w:b/>
        </w:rPr>
        <w:tab/>
      </w:r>
      <w:r>
        <w:t xml:space="preserve">Some stats/info that needs to come out of the cluster. Example: Give first 10 rows. Give max of all these values. </w:t>
      </w:r>
    </w:p>
    <w:p w:rsidR="005402F6" w:rsidRDefault="005402F6" w:rsidP="00313D59"/>
    <w:p w:rsidR="005402F6" w:rsidRDefault="005402F6" w:rsidP="00313D59">
      <w:r>
        <w:t xml:space="preserve">RDDs perform lazy evaluation, i.e. evaluating a result only when it </w:t>
      </w:r>
      <w:proofErr w:type="gramStart"/>
      <w:r>
        <w:t>is specifically requested</w:t>
      </w:r>
      <w:proofErr w:type="gramEnd"/>
      <w:r>
        <w:t xml:space="preserve">. All the transformation on the data are setup as a directed acyclic graph. </w:t>
      </w:r>
      <w:r w:rsidR="000A52EC">
        <w:t xml:space="preserve">The nodes on the graphs are the actual operations performed on the data. When an action </w:t>
      </w:r>
      <w:proofErr w:type="gramStart"/>
      <w:r w:rsidR="000A52EC">
        <w:t>is requested</w:t>
      </w:r>
      <w:proofErr w:type="gramEnd"/>
      <w:r w:rsidR="000A52EC">
        <w:t>, Spark can traverse this graph and efficiently compute the best possible way to process the data, execute operations in parallel and return the results.</w:t>
      </w:r>
    </w:p>
    <w:p w:rsidR="000A52EC" w:rsidRDefault="000A52EC" w:rsidP="00313D59"/>
    <w:p w:rsidR="000A52EC" w:rsidRDefault="000A52EC" w:rsidP="000A52EC">
      <w:pPr>
        <w:rPr>
          <w:b/>
        </w:rPr>
      </w:pPr>
      <w:r>
        <w:rPr>
          <w:b/>
        </w:rPr>
        <w:t>Resilience</w:t>
      </w:r>
      <w:r w:rsidRPr="009F0344">
        <w:rPr>
          <w:b/>
        </w:rPr>
        <w:t>:</w:t>
      </w:r>
    </w:p>
    <w:p w:rsidR="000A52EC" w:rsidRDefault="000A52EC" w:rsidP="00313D59">
      <w:pPr>
        <w:rPr>
          <w:noProof/>
        </w:rPr>
      </w:pPr>
      <w:r>
        <w:t xml:space="preserve">An RDD </w:t>
      </w:r>
      <w:proofErr w:type="gramStart"/>
      <w:r>
        <w:t>can be created</w:t>
      </w:r>
      <w:proofErr w:type="gramEnd"/>
      <w:r>
        <w:t xml:space="preserve"> by only two methods: Either reading a file, or applying a transformation to the existing RDD. Both of these actions can be tracked and it can be found where the RDD came from. All the transformations happening on RDD are tracked in </w:t>
      </w:r>
      <w:proofErr w:type="gramStart"/>
      <w:r>
        <w:t>meta</w:t>
      </w:r>
      <w:proofErr w:type="gramEnd"/>
      <w:r>
        <w:t xml:space="preserve"> data. This </w:t>
      </w:r>
      <w:proofErr w:type="gramStart"/>
      <w:r>
        <w:t>is called</w:t>
      </w:r>
      <w:proofErr w:type="gramEnd"/>
      <w:r>
        <w:t xml:space="preserve"> the </w:t>
      </w:r>
      <w:r w:rsidRPr="000A52EC">
        <w:rPr>
          <w:b/>
        </w:rPr>
        <w:t>lineage of an RDD</w:t>
      </w:r>
      <w:r>
        <w:t xml:space="preserve">. Every RDD in Spark is aware of its own lineage, back to the original source of data. This lineage allows </w:t>
      </w:r>
      <w:r>
        <w:lastRenderedPageBreak/>
        <w:t xml:space="preserve">reconstruction of RDD if a node crashes. Lineage also allows lazy instantiation and materialization upon accessing the result. </w:t>
      </w:r>
    </w:p>
    <w:p w:rsidR="000A52EC" w:rsidRDefault="000A52EC" w:rsidP="000A52EC">
      <w:pPr>
        <w:jc w:val="center"/>
      </w:pPr>
      <w:r>
        <w:rPr>
          <w:noProof/>
          <w:lang w:val="en-US"/>
        </w:rPr>
        <w:drawing>
          <wp:inline distT="0" distB="0" distL="0" distR="0" wp14:anchorId="27059F9E" wp14:editId="15E65523">
            <wp:extent cx="4623558" cy="2674069"/>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03" t="5677" r="19303" b="14336"/>
                    <a:stretch/>
                  </pic:blipFill>
                  <pic:spPr bwMode="auto">
                    <a:xfrm>
                      <a:off x="0" y="0"/>
                      <a:ext cx="4623752" cy="2674181"/>
                    </a:xfrm>
                    <a:prstGeom prst="rect">
                      <a:avLst/>
                    </a:prstGeom>
                    <a:ln>
                      <a:noFill/>
                    </a:ln>
                    <a:extLst>
                      <a:ext uri="{53640926-AAD7-44D8-BBD7-CCE9431645EC}">
                        <a14:shadowObscured xmlns:a14="http://schemas.microsoft.com/office/drawing/2010/main"/>
                      </a:ext>
                    </a:extLst>
                  </pic:spPr>
                </pic:pic>
              </a:graphicData>
            </a:graphic>
          </wp:inline>
        </w:drawing>
      </w:r>
    </w:p>
    <w:p w:rsidR="000A52EC" w:rsidRDefault="000A52EC" w:rsidP="000A52EC"/>
    <w:p w:rsidR="000A52EC" w:rsidRDefault="000A52EC" w:rsidP="000A52EC">
      <w:r>
        <w:t xml:space="preserve">RDD were to be worked on directly in Spark 1, but in Spark </w:t>
      </w:r>
      <w:proofErr w:type="gramStart"/>
      <w:r>
        <w:t>2</w:t>
      </w:r>
      <w:proofErr w:type="gramEnd"/>
      <w:r>
        <w:t xml:space="preserve"> these RDDs are packages as Data Frames or Data Sets (Java/Scala).</w:t>
      </w:r>
    </w:p>
    <w:p w:rsidR="000A52EC" w:rsidRDefault="000A52EC" w:rsidP="000A52EC">
      <w:pPr>
        <w:rPr>
          <w:b/>
        </w:rPr>
      </w:pPr>
      <w:proofErr w:type="spellStart"/>
      <w:r w:rsidRPr="000A52EC">
        <w:rPr>
          <w:b/>
        </w:rPr>
        <w:t>DataFrame</w:t>
      </w:r>
      <w:proofErr w:type="spellEnd"/>
      <w:r>
        <w:rPr>
          <w:b/>
        </w:rPr>
        <w:t>:</w:t>
      </w:r>
    </w:p>
    <w:p w:rsidR="005C4360" w:rsidRDefault="005C4360" w:rsidP="000A52EC">
      <w:r>
        <w:t>A data frame is like a table of rows and columns. Entries in a row can be values or collections (vectors).</w:t>
      </w:r>
    </w:p>
    <w:p w:rsidR="005C4360" w:rsidRDefault="005C4360" w:rsidP="005C4360">
      <w:pPr>
        <w:jc w:val="center"/>
      </w:pPr>
      <w:r>
        <w:rPr>
          <w:noProof/>
          <w:lang w:val="en-US"/>
        </w:rPr>
        <w:drawing>
          <wp:inline distT="0" distB="0" distL="0" distR="0" wp14:anchorId="7059F548" wp14:editId="5A19C3ED">
            <wp:extent cx="4796287" cy="2665562"/>
            <wp:effectExtent l="0" t="0" r="4445"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6193" r="19287" b="14062"/>
                    <a:stretch/>
                  </pic:blipFill>
                  <pic:spPr bwMode="auto">
                    <a:xfrm>
                      <a:off x="0" y="0"/>
                      <a:ext cx="4797222" cy="2666081"/>
                    </a:xfrm>
                    <a:prstGeom prst="rect">
                      <a:avLst/>
                    </a:prstGeom>
                    <a:ln>
                      <a:noFill/>
                    </a:ln>
                    <a:extLst>
                      <a:ext uri="{53640926-AAD7-44D8-BBD7-CCE9431645EC}">
                        <a14:shadowObscured xmlns:a14="http://schemas.microsoft.com/office/drawing/2010/main"/>
                      </a:ext>
                    </a:extLst>
                  </pic:spPr>
                </pic:pic>
              </a:graphicData>
            </a:graphic>
          </wp:inline>
        </w:drawing>
      </w:r>
    </w:p>
    <w:p w:rsidR="005C4360" w:rsidRDefault="005C4360">
      <w:r>
        <w:br w:type="page"/>
      </w:r>
    </w:p>
    <w:p w:rsidR="005C4360" w:rsidRDefault="005C4360" w:rsidP="005C4360">
      <w:r>
        <w:lastRenderedPageBreak/>
        <w:t>RDDs vs Datasets</w:t>
      </w:r>
    </w:p>
    <w:p w:rsidR="005C4360" w:rsidRDefault="005C4360" w:rsidP="005C4360">
      <w:pPr>
        <w:jc w:val="center"/>
      </w:pPr>
      <w:r>
        <w:rPr>
          <w:noProof/>
          <w:lang w:val="en-US"/>
        </w:rPr>
        <w:drawing>
          <wp:inline distT="0" distB="0" distL="0" distR="0" wp14:anchorId="6DC0301A" wp14:editId="773DB8A7">
            <wp:extent cx="4804913" cy="267406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5677" r="19154" b="14336"/>
                    <a:stretch/>
                  </pic:blipFill>
                  <pic:spPr bwMode="auto">
                    <a:xfrm>
                      <a:off x="0" y="0"/>
                      <a:ext cx="4805114" cy="2674181"/>
                    </a:xfrm>
                    <a:prstGeom prst="rect">
                      <a:avLst/>
                    </a:prstGeom>
                    <a:ln>
                      <a:noFill/>
                    </a:ln>
                    <a:extLst>
                      <a:ext uri="{53640926-AAD7-44D8-BBD7-CCE9431645EC}">
                        <a14:shadowObscured xmlns:a14="http://schemas.microsoft.com/office/drawing/2010/main"/>
                      </a:ext>
                    </a:extLst>
                  </pic:spPr>
                </pic:pic>
              </a:graphicData>
            </a:graphic>
          </wp:inline>
        </w:drawing>
      </w:r>
    </w:p>
    <w:p w:rsidR="005C4360" w:rsidRDefault="005C4360" w:rsidP="005C4360">
      <w:r>
        <w:t xml:space="preserve">In addition, typically while working with the data, if very low-level granular control is required over the data, RDDs should be used; otherwise, if rich semantics and high-level abstraction is required, </w:t>
      </w:r>
      <w:proofErr w:type="spellStart"/>
      <w:r>
        <w:t>DataSets</w:t>
      </w:r>
      <w:proofErr w:type="spellEnd"/>
      <w:r>
        <w:t>/</w:t>
      </w:r>
      <w:proofErr w:type="spellStart"/>
      <w:r>
        <w:t>DataFrames</w:t>
      </w:r>
      <w:proofErr w:type="spellEnd"/>
      <w:r>
        <w:t xml:space="preserve"> </w:t>
      </w:r>
      <w:proofErr w:type="gramStart"/>
      <w:r>
        <w:t>should be used</w:t>
      </w:r>
      <w:proofErr w:type="gramEnd"/>
      <w:r>
        <w:t>.</w:t>
      </w:r>
    </w:p>
    <w:p w:rsidR="005C4360" w:rsidRDefault="005C4360" w:rsidP="005C4360"/>
    <w:p w:rsidR="005C4360" w:rsidRDefault="005C4360" w:rsidP="005C4360">
      <w:proofErr w:type="spellStart"/>
      <w:r>
        <w:t>DataFrames</w:t>
      </w:r>
      <w:proofErr w:type="spellEnd"/>
      <w:r>
        <w:t xml:space="preserve"> vs </w:t>
      </w:r>
      <w:proofErr w:type="spellStart"/>
      <w:r>
        <w:t>DataSets</w:t>
      </w:r>
      <w:proofErr w:type="spellEnd"/>
    </w:p>
    <w:p w:rsidR="005C4360" w:rsidRDefault="005C4360" w:rsidP="005C4360">
      <w:pPr>
        <w:rPr>
          <w:noProof/>
        </w:rPr>
      </w:pPr>
    </w:p>
    <w:p w:rsidR="005C4360" w:rsidRDefault="005C4360" w:rsidP="005C4360">
      <w:pPr>
        <w:jc w:val="center"/>
      </w:pPr>
      <w:r>
        <w:rPr>
          <w:noProof/>
          <w:lang w:val="en-US"/>
        </w:rPr>
        <w:drawing>
          <wp:inline distT="0" distB="0" distL="0" distR="0" wp14:anchorId="461A604A" wp14:editId="240ED1CC">
            <wp:extent cx="4787660" cy="265664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5936" r="19414" b="14567"/>
                    <a:stretch/>
                  </pic:blipFill>
                  <pic:spPr bwMode="auto">
                    <a:xfrm>
                      <a:off x="0" y="0"/>
                      <a:ext cx="4789726" cy="2657795"/>
                    </a:xfrm>
                    <a:prstGeom prst="rect">
                      <a:avLst/>
                    </a:prstGeom>
                    <a:ln>
                      <a:noFill/>
                    </a:ln>
                    <a:extLst>
                      <a:ext uri="{53640926-AAD7-44D8-BBD7-CCE9431645EC}">
                        <a14:shadowObscured xmlns:a14="http://schemas.microsoft.com/office/drawing/2010/main"/>
                      </a:ext>
                    </a:extLst>
                  </pic:spPr>
                </pic:pic>
              </a:graphicData>
            </a:graphic>
          </wp:inline>
        </w:drawing>
      </w:r>
    </w:p>
    <w:p w:rsidR="005C4360" w:rsidRDefault="005C4360" w:rsidP="005C4360">
      <w:r>
        <w:t xml:space="preserve">APIs of </w:t>
      </w:r>
      <w:proofErr w:type="spellStart"/>
      <w:r>
        <w:t>DataSets</w:t>
      </w:r>
      <w:proofErr w:type="spellEnd"/>
      <w:r>
        <w:t xml:space="preserve"> and </w:t>
      </w:r>
      <w:proofErr w:type="spellStart"/>
      <w:r>
        <w:t>DataFrames</w:t>
      </w:r>
      <w:proofErr w:type="spellEnd"/>
      <w:r>
        <w:t xml:space="preserve"> </w:t>
      </w:r>
      <w:proofErr w:type="gramStart"/>
      <w:r>
        <w:t xml:space="preserve">have been </w:t>
      </w:r>
      <w:r>
        <w:rPr>
          <w:b/>
        </w:rPr>
        <w:t>merged</w:t>
      </w:r>
      <w:proofErr w:type="gramEnd"/>
      <w:r>
        <w:t xml:space="preserve">. </w:t>
      </w:r>
      <w:proofErr w:type="spellStart"/>
      <w:r>
        <w:t>DataSets</w:t>
      </w:r>
      <w:proofErr w:type="spellEnd"/>
      <w:r>
        <w:t xml:space="preserve"> are just the strongly-types versions of </w:t>
      </w:r>
      <w:proofErr w:type="spellStart"/>
      <w:r>
        <w:t>DataFrames</w:t>
      </w:r>
      <w:proofErr w:type="spellEnd"/>
      <w:r>
        <w:t xml:space="preserve">. </w:t>
      </w:r>
    </w:p>
    <w:p w:rsidR="00C42A3E" w:rsidRDefault="00C42A3E" w:rsidP="005C4360">
      <w:pPr>
        <w:rPr>
          <w:noProof/>
        </w:rPr>
      </w:pPr>
    </w:p>
    <w:p w:rsidR="00C42A3E" w:rsidRDefault="00C42A3E" w:rsidP="00C42A3E">
      <w:pPr>
        <w:jc w:val="center"/>
      </w:pPr>
      <w:r>
        <w:rPr>
          <w:noProof/>
          <w:lang w:val="en-US"/>
        </w:rPr>
        <w:lastRenderedPageBreak/>
        <w:drawing>
          <wp:inline distT="0" distB="0" distL="0" distR="0" wp14:anchorId="37C45B41" wp14:editId="1A58AAB0">
            <wp:extent cx="4804270" cy="265655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45" t="5935" r="19303" b="14594"/>
                    <a:stretch/>
                  </pic:blipFill>
                  <pic:spPr bwMode="auto">
                    <a:xfrm>
                      <a:off x="0" y="0"/>
                      <a:ext cx="4804915" cy="2656908"/>
                    </a:xfrm>
                    <a:prstGeom prst="rect">
                      <a:avLst/>
                    </a:prstGeom>
                    <a:ln>
                      <a:noFill/>
                    </a:ln>
                    <a:extLst>
                      <a:ext uri="{53640926-AAD7-44D8-BBD7-CCE9431645EC}">
                        <a14:shadowObscured xmlns:a14="http://schemas.microsoft.com/office/drawing/2010/main"/>
                      </a:ext>
                    </a:extLst>
                  </pic:spPr>
                </pic:pic>
              </a:graphicData>
            </a:graphic>
          </wp:inline>
        </w:drawing>
      </w:r>
    </w:p>
    <w:p w:rsidR="00324CE1" w:rsidRDefault="00324CE1">
      <w:pPr>
        <w:rPr>
          <w:rFonts w:asciiTheme="majorHAnsi" w:eastAsiaTheme="majorEastAsia" w:hAnsiTheme="majorHAnsi" w:cstheme="majorBidi"/>
          <w:color w:val="2E74B5" w:themeColor="accent1" w:themeShade="BF"/>
          <w:sz w:val="32"/>
          <w:szCs w:val="32"/>
        </w:rPr>
      </w:pPr>
      <w:r>
        <w:br w:type="page"/>
      </w:r>
    </w:p>
    <w:p w:rsidR="00324CE1" w:rsidRDefault="009840AF" w:rsidP="00324CE1">
      <w:pPr>
        <w:pStyle w:val="Heading1"/>
      </w:pPr>
      <w:r>
        <w:lastRenderedPageBreak/>
        <w:t>Architecture of Apache Spark</w:t>
      </w:r>
    </w:p>
    <w:p w:rsidR="00324CE1" w:rsidRPr="00297D19" w:rsidRDefault="00324CE1" w:rsidP="00324CE1">
      <w:r>
        <w:t>Spark cluster is setup in a master/worker configuration. Master coordinates all the processes that run on worker nodes. The master node runs a driver program</w:t>
      </w:r>
      <w:r w:rsidR="00217D50">
        <w:t>,</w:t>
      </w:r>
      <w:r>
        <w:t xml:space="preserve"> which is a separate JVM </w:t>
      </w:r>
      <w:r w:rsidR="00217D50">
        <w:t>process;</w:t>
      </w:r>
      <w:r>
        <w:t xml:space="preserve"> this driver is responsible for launching tasks on individual nodes. These tasks are what operate on subsets of RDDs that are present on that node. This driver code also contains the </w:t>
      </w:r>
      <w:proofErr w:type="spellStart"/>
      <w:r>
        <w:t>SparkContext</w:t>
      </w:r>
      <w:proofErr w:type="spellEnd"/>
      <w:r>
        <w:t xml:space="preserve">. This context is a </w:t>
      </w:r>
      <w:r w:rsidRPr="00297D19">
        <w:t>gateway/bridge to the Spark environment and all that it has to offer from the running application. Driver also plays host to different services:</w:t>
      </w:r>
    </w:p>
    <w:p w:rsidR="00324CE1" w:rsidRPr="00297D19" w:rsidRDefault="00324CE1" w:rsidP="00324CE1">
      <w:pPr>
        <w:pStyle w:val="ListParagraph"/>
        <w:numPr>
          <w:ilvl w:val="0"/>
          <w:numId w:val="1"/>
        </w:numPr>
      </w:pPr>
      <w:proofErr w:type="spellStart"/>
      <w:r w:rsidRPr="00297D19">
        <w:t>SparkEnv</w:t>
      </w:r>
      <w:proofErr w:type="spellEnd"/>
    </w:p>
    <w:p w:rsidR="00324CE1" w:rsidRPr="00297D19" w:rsidRDefault="00324CE1" w:rsidP="00324CE1">
      <w:pPr>
        <w:pStyle w:val="ListParagraph"/>
        <w:numPr>
          <w:ilvl w:val="0"/>
          <w:numId w:val="1"/>
        </w:numPr>
      </w:pPr>
      <w:proofErr w:type="spellStart"/>
      <w:r w:rsidRPr="00297D19">
        <w:t>DAGScheduler</w:t>
      </w:r>
      <w:proofErr w:type="spellEnd"/>
    </w:p>
    <w:p w:rsidR="00324CE1" w:rsidRPr="00297D19" w:rsidRDefault="00324CE1" w:rsidP="00324CE1">
      <w:pPr>
        <w:pStyle w:val="ListParagraph"/>
        <w:numPr>
          <w:ilvl w:val="0"/>
          <w:numId w:val="1"/>
        </w:numPr>
      </w:pPr>
      <w:proofErr w:type="spellStart"/>
      <w:r w:rsidRPr="00297D19">
        <w:t>TaskScheduler</w:t>
      </w:r>
      <w:proofErr w:type="spellEnd"/>
    </w:p>
    <w:p w:rsidR="00324CE1" w:rsidRPr="00297D19" w:rsidRDefault="00324CE1" w:rsidP="00324CE1">
      <w:pPr>
        <w:pStyle w:val="ListParagraph"/>
        <w:numPr>
          <w:ilvl w:val="0"/>
          <w:numId w:val="1"/>
        </w:numPr>
      </w:pPr>
      <w:proofErr w:type="spellStart"/>
      <w:r w:rsidRPr="00297D19">
        <w:t>SparkUI</w:t>
      </w:r>
      <w:proofErr w:type="spellEnd"/>
    </w:p>
    <w:p w:rsidR="00324CE1" w:rsidRPr="00297D19" w:rsidRDefault="00324CE1" w:rsidP="00324CE1">
      <w:pPr>
        <w:pStyle w:val="ListParagraph"/>
        <w:numPr>
          <w:ilvl w:val="0"/>
          <w:numId w:val="1"/>
        </w:numPr>
      </w:pPr>
      <w:r w:rsidRPr="00297D19">
        <w:t>…</w:t>
      </w:r>
    </w:p>
    <w:p w:rsidR="00324CE1" w:rsidRPr="00297D19" w:rsidRDefault="00324CE1" w:rsidP="00324CE1"/>
    <w:p w:rsidR="00324CE1" w:rsidRPr="00297D19" w:rsidRDefault="00324CE1" w:rsidP="00324CE1">
      <w:r w:rsidRPr="00297D19">
        <w:t xml:space="preserve">The spark application uses the </w:t>
      </w:r>
      <w:proofErr w:type="spellStart"/>
      <w:r w:rsidRPr="00297D19">
        <w:t>SparkContext</w:t>
      </w:r>
      <w:proofErr w:type="spellEnd"/>
      <w:r w:rsidRPr="00297D19">
        <w:t xml:space="preserve"> as entry point.</w:t>
      </w:r>
    </w:p>
    <w:p w:rsidR="00324CE1" w:rsidRPr="00297D19" w:rsidRDefault="00324CE1" w:rsidP="00324CE1">
      <w:pPr>
        <w:rPr>
          <w:noProof/>
        </w:rPr>
      </w:pPr>
    </w:p>
    <w:p w:rsidR="00324CE1" w:rsidRPr="00297D19" w:rsidRDefault="00324CE1" w:rsidP="00324CE1">
      <w:pPr>
        <w:jc w:val="center"/>
      </w:pPr>
      <w:r w:rsidRPr="00297D19">
        <w:rPr>
          <w:noProof/>
          <w:lang w:val="en-US"/>
        </w:rPr>
        <w:drawing>
          <wp:inline distT="0" distB="0" distL="0" distR="0" wp14:anchorId="0A0FBF63" wp14:editId="649A3A1A">
            <wp:extent cx="4804913" cy="267418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5935" r="19149" b="14069"/>
                    <a:stretch/>
                  </pic:blipFill>
                  <pic:spPr bwMode="auto">
                    <a:xfrm>
                      <a:off x="0" y="0"/>
                      <a:ext cx="4805443" cy="2674484"/>
                    </a:xfrm>
                    <a:prstGeom prst="rect">
                      <a:avLst/>
                    </a:prstGeom>
                    <a:ln>
                      <a:noFill/>
                    </a:ln>
                    <a:extLst>
                      <a:ext uri="{53640926-AAD7-44D8-BBD7-CCE9431645EC}">
                        <a14:shadowObscured xmlns:a14="http://schemas.microsoft.com/office/drawing/2010/main"/>
                      </a:ext>
                    </a:extLst>
                  </pic:spPr>
                </pic:pic>
              </a:graphicData>
            </a:graphic>
          </wp:inline>
        </w:drawing>
      </w:r>
    </w:p>
    <w:p w:rsidR="00324CE1" w:rsidRPr="00297D19" w:rsidRDefault="00217D50" w:rsidP="00324CE1">
      <w:r w:rsidRPr="00297D19">
        <w:t>Spark 1.x (Volcano Iterator Model) -&gt; Spark 2.x Tungsten Engine.</w:t>
      </w:r>
    </w:p>
    <w:p w:rsidR="00217D50" w:rsidRPr="00297D19" w:rsidRDefault="00217D50" w:rsidP="00324CE1">
      <w:r w:rsidRPr="00297D19">
        <w:t>What Tungsten Engine offers?</w:t>
      </w:r>
    </w:p>
    <w:p w:rsidR="00217D50" w:rsidRDefault="00217D50" w:rsidP="00217D50">
      <w:pPr>
        <w:pStyle w:val="ListParagraph"/>
        <w:numPr>
          <w:ilvl w:val="0"/>
          <w:numId w:val="1"/>
        </w:numPr>
      </w:pPr>
      <w:r w:rsidRPr="00297D19">
        <w:t>Eliminate virtual</w:t>
      </w:r>
      <w:r w:rsidR="00297D19">
        <w:t xml:space="preserve"> f</w:t>
      </w:r>
      <w:r w:rsidRPr="00297D19">
        <w:t>unc</w:t>
      </w:r>
      <w:r w:rsidR="00297D19">
        <w:t>tion calls</w:t>
      </w:r>
    </w:p>
    <w:p w:rsidR="00297D19" w:rsidRDefault="00297D19" w:rsidP="00217D50">
      <w:pPr>
        <w:pStyle w:val="ListParagraph"/>
        <w:numPr>
          <w:ilvl w:val="0"/>
          <w:numId w:val="1"/>
        </w:numPr>
      </w:pPr>
      <w:r>
        <w:t>Store data in registers and not RAM or Cache</w:t>
      </w:r>
    </w:p>
    <w:p w:rsidR="00297D19" w:rsidRDefault="00297D19" w:rsidP="00297D19">
      <w:pPr>
        <w:pStyle w:val="ListParagraph"/>
        <w:numPr>
          <w:ilvl w:val="0"/>
          <w:numId w:val="1"/>
        </w:numPr>
      </w:pPr>
      <w:r>
        <w:t>Compiler loop unrolling, pipelining</w:t>
      </w:r>
    </w:p>
    <w:p w:rsidR="00B27A70" w:rsidRDefault="00B27A70" w:rsidP="00297D19">
      <w:pPr>
        <w:pStyle w:val="ListParagraph"/>
        <w:numPr>
          <w:ilvl w:val="0"/>
          <w:numId w:val="1"/>
        </w:numPr>
      </w:pPr>
      <w:r>
        <w:t>10-20x Volcano Iterator Model</w:t>
      </w:r>
    </w:p>
    <w:p w:rsidR="00B27A70" w:rsidRDefault="00B27A70" w:rsidP="00B27A70"/>
    <w:p w:rsidR="00B27A70" w:rsidRDefault="00B27A70">
      <w:r>
        <w:br w:type="page"/>
      </w:r>
    </w:p>
    <w:p w:rsidR="00B27A70" w:rsidRDefault="00F03516" w:rsidP="00B27A70">
      <w:r>
        <w:lastRenderedPageBreak/>
        <w:t xml:space="preserve">What is </w:t>
      </w:r>
      <w:proofErr w:type="spellStart"/>
      <w:r w:rsidR="00B27A70">
        <w:t>SparkContext</w:t>
      </w:r>
      <w:proofErr w:type="spellEnd"/>
      <w:r w:rsidR="00B27A70">
        <w:t>?</w:t>
      </w:r>
    </w:p>
    <w:p w:rsidR="00B27A70" w:rsidRDefault="00B27A70" w:rsidP="00B27A70">
      <w:pPr>
        <w:pStyle w:val="ListParagraph"/>
        <w:numPr>
          <w:ilvl w:val="0"/>
          <w:numId w:val="1"/>
        </w:numPr>
      </w:pPr>
      <w:r>
        <w:t>Entry point to the Spark Application</w:t>
      </w:r>
    </w:p>
    <w:p w:rsidR="00B27A70" w:rsidRDefault="00B27A70" w:rsidP="00B27A70">
      <w:pPr>
        <w:pStyle w:val="ListParagraph"/>
        <w:numPr>
          <w:ilvl w:val="0"/>
          <w:numId w:val="1"/>
        </w:numPr>
      </w:pPr>
      <w:r>
        <w:t>Create RDDs, Broadcast Variables, Accumulators, and even run the jobs.</w:t>
      </w:r>
    </w:p>
    <w:p w:rsidR="00B27A70" w:rsidRDefault="00B27A70" w:rsidP="00B27A70">
      <w:pPr>
        <w:pStyle w:val="ListParagraph"/>
        <w:numPr>
          <w:ilvl w:val="0"/>
          <w:numId w:val="1"/>
        </w:numPr>
      </w:pPr>
      <w:proofErr w:type="spellStart"/>
      <w:r>
        <w:t>SparkSession</w:t>
      </w:r>
      <w:proofErr w:type="spellEnd"/>
      <w:r>
        <w:t xml:space="preserve"> encapsulates the </w:t>
      </w:r>
      <w:proofErr w:type="spellStart"/>
      <w:r>
        <w:t>SparkContext</w:t>
      </w:r>
      <w:proofErr w:type="spellEnd"/>
      <w:r>
        <w:t xml:space="preserve"> and gives additional capabilities like using any context (SQL Context or Hive Context), etc.</w:t>
      </w:r>
    </w:p>
    <w:p w:rsidR="00E9062C" w:rsidRDefault="001F0CEF" w:rsidP="00E9062C">
      <w:pPr>
        <w:rPr>
          <w:noProof/>
          <w:lang w:val="en-US"/>
        </w:rPr>
      </w:pPr>
      <w:r>
        <w:t xml:space="preserve">Spark session interacts with the cluster manager (YARN, Spark Standalone, or Apache </w:t>
      </w:r>
      <w:proofErr w:type="spellStart"/>
      <w:r>
        <w:t>Mesos</w:t>
      </w:r>
      <w:proofErr w:type="spellEnd"/>
      <w:r>
        <w:t>)</w:t>
      </w:r>
      <w:r w:rsidR="00B955AC">
        <w:t xml:space="preserve"> is responsible for orchestrating the jobs within the cluster. </w:t>
      </w:r>
      <w:r w:rsidR="002F073D">
        <w:t xml:space="preserve">Execution of spark application happens over multiple compute nodes. These nodes </w:t>
      </w:r>
      <w:proofErr w:type="gramStart"/>
      <w:r w:rsidR="002F073D">
        <w:t>are called</w:t>
      </w:r>
      <w:proofErr w:type="gramEnd"/>
      <w:r w:rsidR="002F073D">
        <w:t xml:space="preserve"> workers. When an application starts, </w:t>
      </w:r>
      <w:r w:rsidR="001C4AFB">
        <w:t>worker starts executers (Cluster manager worker)</w:t>
      </w:r>
      <w:r w:rsidR="00994E4C">
        <w:t xml:space="preserve">. These executers then run the tasks, which are actually the basic units of execution. These tasks </w:t>
      </w:r>
      <w:proofErr w:type="gramStart"/>
      <w:r w:rsidR="00994E4C">
        <w:t>are logically grouped</w:t>
      </w:r>
      <w:proofErr w:type="gramEnd"/>
      <w:r w:rsidR="00994E4C">
        <w:t xml:space="preserve"> into stages and every stage is a physical unit of execution.</w:t>
      </w:r>
    </w:p>
    <w:p w:rsidR="00E9062C" w:rsidRDefault="00E9062C" w:rsidP="00E9062C">
      <w:pPr>
        <w:jc w:val="center"/>
      </w:pPr>
      <w:r>
        <w:rPr>
          <w:noProof/>
          <w:lang w:val="en-US"/>
        </w:rPr>
        <w:drawing>
          <wp:inline distT="0" distB="0" distL="0" distR="0" wp14:anchorId="120F8C0B" wp14:editId="202C2825">
            <wp:extent cx="4803409" cy="263037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6968" r="19154" b="14328"/>
                    <a:stretch/>
                  </pic:blipFill>
                  <pic:spPr bwMode="auto">
                    <a:xfrm>
                      <a:off x="0" y="0"/>
                      <a:ext cx="4805115" cy="2631308"/>
                    </a:xfrm>
                    <a:prstGeom prst="rect">
                      <a:avLst/>
                    </a:prstGeom>
                    <a:ln>
                      <a:noFill/>
                    </a:ln>
                    <a:extLst>
                      <a:ext uri="{53640926-AAD7-44D8-BBD7-CCE9431645EC}">
                        <a14:shadowObscured xmlns:a14="http://schemas.microsoft.com/office/drawing/2010/main"/>
                      </a:ext>
                    </a:extLst>
                  </pic:spPr>
                </pic:pic>
              </a:graphicData>
            </a:graphic>
          </wp:inline>
        </w:drawing>
      </w:r>
    </w:p>
    <w:p w:rsidR="002F073D" w:rsidRDefault="002F073D" w:rsidP="002F073D"/>
    <w:p w:rsidR="00122E26" w:rsidRDefault="00122E26" w:rsidP="002F073D">
      <w:r>
        <w:t>Changes from Spark 1.x to 2.x:</w:t>
      </w:r>
    </w:p>
    <w:p w:rsidR="00122E26" w:rsidRDefault="00122E26" w:rsidP="00122E26">
      <w:pPr>
        <w:jc w:val="center"/>
        <w:rPr>
          <w:noProof/>
          <w:lang w:val="en-US"/>
        </w:rPr>
      </w:pPr>
      <w:r>
        <w:rPr>
          <w:noProof/>
          <w:lang w:val="en-US"/>
        </w:rPr>
        <w:drawing>
          <wp:inline distT="0" distB="0" distL="0" distR="0" wp14:anchorId="537D04E1" wp14:editId="7E311815">
            <wp:extent cx="4600575" cy="25431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685" t="17094" r="18910" b="6838"/>
                    <a:stretch/>
                  </pic:blipFill>
                  <pic:spPr bwMode="auto">
                    <a:xfrm>
                      <a:off x="0" y="0"/>
                      <a:ext cx="4600575" cy="2543175"/>
                    </a:xfrm>
                    <a:prstGeom prst="rect">
                      <a:avLst/>
                    </a:prstGeom>
                    <a:ln>
                      <a:noFill/>
                    </a:ln>
                    <a:extLst>
                      <a:ext uri="{53640926-AAD7-44D8-BBD7-CCE9431645EC}">
                        <a14:shadowObscured xmlns:a14="http://schemas.microsoft.com/office/drawing/2010/main"/>
                      </a:ext>
                    </a:extLst>
                  </pic:spPr>
                </pic:pic>
              </a:graphicData>
            </a:graphic>
          </wp:inline>
        </w:drawing>
      </w:r>
    </w:p>
    <w:p w:rsidR="00122E26" w:rsidRDefault="00122E26" w:rsidP="00122E26">
      <w:pPr>
        <w:rPr>
          <w:noProof/>
          <w:lang w:val="en-US"/>
        </w:rPr>
      </w:pPr>
      <w:r>
        <w:rPr>
          <w:noProof/>
          <w:lang w:val="en-US"/>
        </w:rPr>
        <w:lastRenderedPageBreak/>
        <w:t>Ease of use:</w:t>
      </w:r>
    </w:p>
    <w:p w:rsidR="00122E26" w:rsidRDefault="00122E26" w:rsidP="00122E26">
      <w:pPr>
        <w:pStyle w:val="ListParagraph"/>
        <w:numPr>
          <w:ilvl w:val="0"/>
          <w:numId w:val="1"/>
        </w:numPr>
        <w:rPr>
          <w:noProof/>
          <w:lang w:val="en-US"/>
        </w:rPr>
      </w:pPr>
      <w:r>
        <w:rPr>
          <w:noProof/>
          <w:lang w:val="en-US"/>
        </w:rPr>
        <w:t>Unified API for DataFrame (DataFrame 2.0 - Untyped: Py,R or Typed Scala,Java)</w:t>
      </w:r>
    </w:p>
    <w:p w:rsidR="00122E26" w:rsidRDefault="00122E26" w:rsidP="00122E26">
      <w:pPr>
        <w:pStyle w:val="ListParagraph"/>
        <w:numPr>
          <w:ilvl w:val="0"/>
          <w:numId w:val="1"/>
        </w:numPr>
        <w:rPr>
          <w:noProof/>
          <w:lang w:val="en-US"/>
        </w:rPr>
      </w:pPr>
      <w:r>
        <w:rPr>
          <w:noProof/>
          <w:lang w:val="en-US"/>
        </w:rPr>
        <w:t xml:space="preserve">Spark.ml and ML pipelines </w:t>
      </w:r>
    </w:p>
    <w:p w:rsidR="00122E26" w:rsidRDefault="00122E26" w:rsidP="00122E26">
      <w:pPr>
        <w:pStyle w:val="ListParagraph"/>
        <w:numPr>
          <w:ilvl w:val="1"/>
          <w:numId w:val="1"/>
        </w:numPr>
        <w:rPr>
          <w:noProof/>
          <w:lang w:val="en-US"/>
        </w:rPr>
      </w:pPr>
    </w:p>
    <w:p w:rsidR="00122E26" w:rsidRPr="00122E26" w:rsidRDefault="00122E26" w:rsidP="00122E26">
      <w:pPr>
        <w:ind w:left="1080"/>
        <w:rPr>
          <w:noProof/>
          <w:lang w:val="en-US"/>
        </w:rPr>
      </w:pPr>
      <w:r>
        <w:rPr>
          <w:noProof/>
          <w:lang w:val="en-US"/>
        </w:rPr>
        <w:drawing>
          <wp:inline distT="0" distB="0" distL="0" distR="0" wp14:anchorId="1A252E0E" wp14:editId="6E48EDAC">
            <wp:extent cx="2990850" cy="15525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6346" t="20798" r="33333" b="32763"/>
                    <a:stretch/>
                  </pic:blipFill>
                  <pic:spPr bwMode="auto">
                    <a:xfrm>
                      <a:off x="0" y="0"/>
                      <a:ext cx="2990850" cy="1552575"/>
                    </a:xfrm>
                    <a:prstGeom prst="rect">
                      <a:avLst/>
                    </a:prstGeom>
                    <a:ln>
                      <a:noFill/>
                    </a:ln>
                    <a:extLst>
                      <a:ext uri="{53640926-AAD7-44D8-BBD7-CCE9431645EC}">
                        <a14:shadowObscured xmlns:a14="http://schemas.microsoft.com/office/drawing/2010/main"/>
                      </a:ext>
                    </a:extLst>
                  </pic:spPr>
                </pic:pic>
              </a:graphicData>
            </a:graphic>
          </wp:inline>
        </w:drawing>
      </w:r>
    </w:p>
    <w:p w:rsidR="00122E26" w:rsidRDefault="00122E26" w:rsidP="00122E26">
      <w:pPr>
        <w:pStyle w:val="ListParagraph"/>
        <w:numPr>
          <w:ilvl w:val="0"/>
          <w:numId w:val="1"/>
        </w:numPr>
        <w:rPr>
          <w:noProof/>
          <w:lang w:val="en-US"/>
        </w:rPr>
      </w:pPr>
      <w:r>
        <w:rPr>
          <w:noProof/>
          <w:lang w:val="en-US"/>
        </w:rPr>
        <w:t>Advanced streaming (Windowing, watermarking, etc.)</w:t>
      </w:r>
    </w:p>
    <w:p w:rsidR="00122E26" w:rsidRDefault="00122E26" w:rsidP="00122E26">
      <w:pPr>
        <w:pStyle w:val="ListParagraph"/>
        <w:numPr>
          <w:ilvl w:val="1"/>
          <w:numId w:val="1"/>
        </w:numPr>
        <w:rPr>
          <w:noProof/>
          <w:lang w:val="en-US"/>
        </w:rPr>
      </w:pPr>
      <w:r>
        <w:rPr>
          <w:noProof/>
          <w:lang w:val="en-US"/>
        </w:rPr>
        <w:t>Streaming is equivalent to an unbound dataset/dataframe.</w:t>
      </w:r>
    </w:p>
    <w:p w:rsidR="00122E26" w:rsidRDefault="00122E26" w:rsidP="00122E26">
      <w:pPr>
        <w:pStyle w:val="ListParagraph"/>
        <w:numPr>
          <w:ilvl w:val="1"/>
          <w:numId w:val="1"/>
        </w:numPr>
        <w:rPr>
          <w:noProof/>
          <w:lang w:val="en-US"/>
        </w:rPr>
      </w:pPr>
      <w:r>
        <w:rPr>
          <w:noProof/>
          <w:lang w:val="en-US"/>
        </w:rPr>
        <w:t>Streaming in Spark has been chanfged to structured streaming</w:t>
      </w:r>
    </w:p>
    <w:p w:rsidR="00122E26" w:rsidRDefault="00122E26" w:rsidP="00122E26">
      <w:pPr>
        <w:pStyle w:val="ListParagraph"/>
        <w:ind w:left="1440"/>
        <w:rPr>
          <w:noProof/>
          <w:lang w:val="en-US"/>
        </w:rPr>
      </w:pPr>
    </w:p>
    <w:p w:rsidR="00122E26" w:rsidRPr="00122E26" w:rsidRDefault="00122E26" w:rsidP="00122E26">
      <w:pPr>
        <w:pStyle w:val="ListParagraph"/>
        <w:ind w:left="1440"/>
        <w:rPr>
          <w:noProof/>
          <w:lang w:val="en-US"/>
        </w:rPr>
      </w:pPr>
      <w:r>
        <w:rPr>
          <w:noProof/>
          <w:lang w:val="en-US"/>
        </w:rPr>
        <w:drawing>
          <wp:inline distT="0" distB="0" distL="0" distR="0" wp14:anchorId="38BECFF5" wp14:editId="5FACABF6">
            <wp:extent cx="4276725" cy="15240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90" t="21368" r="21956" b="33048"/>
                    <a:stretch/>
                  </pic:blipFill>
                  <pic:spPr bwMode="auto">
                    <a:xfrm>
                      <a:off x="0" y="0"/>
                      <a:ext cx="4276725" cy="1524000"/>
                    </a:xfrm>
                    <a:prstGeom prst="rect">
                      <a:avLst/>
                    </a:prstGeom>
                    <a:ln>
                      <a:noFill/>
                    </a:ln>
                    <a:extLst>
                      <a:ext uri="{53640926-AAD7-44D8-BBD7-CCE9431645EC}">
                        <a14:shadowObscured xmlns:a14="http://schemas.microsoft.com/office/drawing/2010/main"/>
                      </a:ext>
                    </a:extLst>
                  </pic:spPr>
                </pic:pic>
              </a:graphicData>
            </a:graphic>
          </wp:inline>
        </w:drawing>
      </w:r>
    </w:p>
    <w:p w:rsidR="00122E26" w:rsidRDefault="004C0C19" w:rsidP="002F073D">
      <w:r>
        <w:t>Volcano Iterator Model:</w:t>
      </w:r>
    </w:p>
    <w:p w:rsidR="004C0C19" w:rsidRDefault="004C0C19" w:rsidP="002F073D">
      <w:pPr>
        <w:rPr>
          <w:noProof/>
          <w:lang w:val="en-US"/>
        </w:rPr>
      </w:pPr>
    </w:p>
    <w:p w:rsidR="004C0C19" w:rsidRDefault="004C0C19" w:rsidP="004C0C19">
      <w:pPr>
        <w:jc w:val="center"/>
      </w:pPr>
      <w:r>
        <w:rPr>
          <w:noProof/>
          <w:lang w:val="en-US"/>
        </w:rPr>
        <w:drawing>
          <wp:inline distT="0" distB="0" distL="0" distR="0" wp14:anchorId="1FCD3D23" wp14:editId="35188ED7">
            <wp:extent cx="4181475" cy="156210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8333" t="19944" r="21314" b="33333"/>
                    <a:stretch/>
                  </pic:blipFill>
                  <pic:spPr bwMode="auto">
                    <a:xfrm>
                      <a:off x="0" y="0"/>
                      <a:ext cx="4181475" cy="1562100"/>
                    </a:xfrm>
                    <a:prstGeom prst="rect">
                      <a:avLst/>
                    </a:prstGeom>
                    <a:ln>
                      <a:noFill/>
                    </a:ln>
                    <a:extLst>
                      <a:ext uri="{53640926-AAD7-44D8-BBD7-CCE9431645EC}">
                        <a14:shadowObscured xmlns:a14="http://schemas.microsoft.com/office/drawing/2010/main"/>
                      </a:ext>
                    </a:extLst>
                  </pic:spPr>
                </pic:pic>
              </a:graphicData>
            </a:graphic>
          </wp:inline>
        </w:drawing>
      </w:r>
    </w:p>
    <w:p w:rsidR="004C0C19" w:rsidRDefault="004C0C19">
      <w:r>
        <w:br w:type="page"/>
      </w:r>
    </w:p>
    <w:p w:rsidR="004C0C19" w:rsidRDefault="004C0C19" w:rsidP="004C0C19">
      <w:r>
        <w:lastRenderedPageBreak/>
        <w:t>Differences with Tungsten model:</w:t>
      </w:r>
    </w:p>
    <w:p w:rsidR="004C0C19" w:rsidRDefault="004C0C19" w:rsidP="004C0C19">
      <w:pPr>
        <w:rPr>
          <w:noProof/>
          <w:lang w:val="en-US"/>
        </w:rPr>
      </w:pPr>
    </w:p>
    <w:p w:rsidR="004C0C19" w:rsidRDefault="004C0C19" w:rsidP="004C0C19">
      <w:pPr>
        <w:jc w:val="center"/>
      </w:pPr>
      <w:r>
        <w:rPr>
          <w:noProof/>
          <w:lang w:val="en-US"/>
        </w:rPr>
        <w:drawing>
          <wp:inline distT="0" distB="0" distL="0" distR="0" wp14:anchorId="72D9101E" wp14:editId="10F3C4CA">
            <wp:extent cx="4095750" cy="1809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6892" t="21652" r="24198" b="24217"/>
                    <a:stretch/>
                  </pic:blipFill>
                  <pic:spPr bwMode="auto">
                    <a:xfrm>
                      <a:off x="0" y="0"/>
                      <a:ext cx="4095750" cy="1809750"/>
                    </a:xfrm>
                    <a:prstGeom prst="rect">
                      <a:avLst/>
                    </a:prstGeom>
                    <a:ln>
                      <a:noFill/>
                    </a:ln>
                    <a:extLst>
                      <a:ext uri="{53640926-AAD7-44D8-BBD7-CCE9431645EC}">
                        <a14:shadowObscured xmlns:a14="http://schemas.microsoft.com/office/drawing/2010/main"/>
                      </a:ext>
                    </a:extLst>
                  </pic:spPr>
                </pic:pic>
              </a:graphicData>
            </a:graphic>
          </wp:inline>
        </w:drawing>
      </w:r>
    </w:p>
    <w:p w:rsidR="004C0C19" w:rsidRDefault="004C0C19" w:rsidP="004C0C19">
      <w:r>
        <w:br w:type="page"/>
      </w:r>
    </w:p>
    <w:p w:rsidR="004C0C19" w:rsidRDefault="004C0C19" w:rsidP="004C0C19">
      <w:pPr>
        <w:pStyle w:val="Heading2"/>
      </w:pPr>
      <w:r w:rsidRPr="004C0C19">
        <w:lastRenderedPageBreak/>
        <w:t>Spark Session</w:t>
      </w:r>
    </w:p>
    <w:p w:rsidR="00A96F89" w:rsidRPr="00A96F89" w:rsidRDefault="00A96F89" w:rsidP="00A96F89">
      <w:bookmarkStart w:id="0" w:name="_GoBack"/>
      <w:bookmarkEnd w:id="0"/>
    </w:p>
    <w:p w:rsidR="00570CCE" w:rsidRDefault="00570CCE" w:rsidP="00570CCE">
      <w:r>
        <w:t xml:space="preserve">SPARK 2.0.0 onwards, </w:t>
      </w:r>
      <w:proofErr w:type="spellStart"/>
      <w:r>
        <w:t>SparkSession</w:t>
      </w:r>
      <w:proofErr w:type="spellEnd"/>
      <w:r>
        <w:t xml:space="preserve"> provides a single point of entry to interact with underlying Spark functionality and</w:t>
      </w:r>
    </w:p>
    <w:p w:rsidR="00570CCE" w:rsidRDefault="00570CCE" w:rsidP="00570CCE">
      <w:proofErr w:type="gramStart"/>
      <w:r>
        <w:t>allows</w:t>
      </w:r>
      <w:proofErr w:type="gramEnd"/>
      <w:r>
        <w:t xml:space="preserve"> programming Spark with </w:t>
      </w:r>
      <w:proofErr w:type="spellStart"/>
      <w:r>
        <w:t>DataFrame</w:t>
      </w:r>
      <w:proofErr w:type="spellEnd"/>
      <w:r>
        <w:t xml:space="preserve"> and Dataset APIs. All the functionality available with </w:t>
      </w:r>
      <w:proofErr w:type="spellStart"/>
      <w:r>
        <w:t>sparkContext</w:t>
      </w:r>
      <w:proofErr w:type="spellEnd"/>
      <w:r>
        <w:t xml:space="preserve"> are </w:t>
      </w:r>
      <w:r w:rsidR="00A96F89">
        <w:t xml:space="preserve">also available in </w:t>
      </w:r>
      <w:proofErr w:type="spellStart"/>
      <w:r w:rsidR="00A96F89">
        <w:t>sparkSession</w:t>
      </w:r>
      <w:proofErr w:type="spellEnd"/>
      <w:r w:rsidR="00A96F89">
        <w:t>.</w:t>
      </w:r>
    </w:p>
    <w:p w:rsidR="00570CCE" w:rsidRDefault="00570CCE" w:rsidP="00570CCE">
      <w:r>
        <w:t xml:space="preserve">In order to use APIs of SQL, HIVE, and Streaming, no need to create separate contexts as </w:t>
      </w:r>
      <w:proofErr w:type="spellStart"/>
      <w:r>
        <w:t>spar</w:t>
      </w:r>
      <w:r w:rsidR="00A96F89">
        <w:t>kSession</w:t>
      </w:r>
      <w:proofErr w:type="spellEnd"/>
      <w:r w:rsidR="00A96F89">
        <w:t xml:space="preserve"> includes all the APIs.</w:t>
      </w:r>
    </w:p>
    <w:p w:rsidR="004C0C19" w:rsidRPr="004C0C19" w:rsidRDefault="00570CCE" w:rsidP="00570CCE">
      <w:r>
        <w:t xml:space="preserve">Once the </w:t>
      </w:r>
      <w:proofErr w:type="spellStart"/>
      <w:r>
        <w:t>SparkSession</w:t>
      </w:r>
      <w:proofErr w:type="spellEnd"/>
      <w:r>
        <w:t xml:space="preserve"> is instantiated, we can configure Spark’s run-time config properties.</w:t>
      </w:r>
    </w:p>
    <w:sectPr w:rsidR="004C0C19" w:rsidRPr="004C0C1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35902268"/>
    <w:multiLevelType w:val="hybridMultilevel"/>
    <w:tmpl w:val="5A2CBDB6"/>
    <w:lvl w:ilvl="0" w:tplc="B2A0384E">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423C"/>
    <w:rsid w:val="000A52EC"/>
    <w:rsid w:val="000C5E81"/>
    <w:rsid w:val="00122E26"/>
    <w:rsid w:val="001C4AFB"/>
    <w:rsid w:val="001F0CEF"/>
    <w:rsid w:val="00217D50"/>
    <w:rsid w:val="00297D19"/>
    <w:rsid w:val="002F073D"/>
    <w:rsid w:val="00313D59"/>
    <w:rsid w:val="00324CE1"/>
    <w:rsid w:val="00342342"/>
    <w:rsid w:val="004C0C19"/>
    <w:rsid w:val="005402F6"/>
    <w:rsid w:val="00570CCE"/>
    <w:rsid w:val="005C4360"/>
    <w:rsid w:val="006737F4"/>
    <w:rsid w:val="00673D6F"/>
    <w:rsid w:val="0077423C"/>
    <w:rsid w:val="009840AF"/>
    <w:rsid w:val="00994E4C"/>
    <w:rsid w:val="009F0344"/>
    <w:rsid w:val="00A96F89"/>
    <w:rsid w:val="00B27A70"/>
    <w:rsid w:val="00B30D22"/>
    <w:rsid w:val="00B955AC"/>
    <w:rsid w:val="00C42A3E"/>
    <w:rsid w:val="00E9062C"/>
    <w:rsid w:val="00F0351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E8DAD4"/>
  <w15:chartTrackingRefBased/>
  <w15:docId w15:val="{806250A2-9EEE-4326-A44E-BFBE68E32E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IN"/>
    </w:rPr>
  </w:style>
  <w:style w:type="paragraph" w:styleId="Heading1">
    <w:name w:val="heading 1"/>
    <w:basedOn w:val="Normal"/>
    <w:next w:val="Normal"/>
    <w:link w:val="Heading1Char"/>
    <w:uiPriority w:val="9"/>
    <w:qFormat/>
    <w:rsid w:val="0077423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4C0C1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7423C"/>
    <w:rPr>
      <w:rFonts w:asciiTheme="majorHAnsi" w:eastAsiaTheme="majorEastAsia" w:hAnsiTheme="majorHAnsi" w:cstheme="majorBidi"/>
      <w:color w:val="2E74B5" w:themeColor="accent1" w:themeShade="BF"/>
      <w:sz w:val="32"/>
      <w:szCs w:val="32"/>
    </w:rPr>
  </w:style>
  <w:style w:type="paragraph" w:styleId="ListParagraph">
    <w:name w:val="List Paragraph"/>
    <w:basedOn w:val="Normal"/>
    <w:uiPriority w:val="34"/>
    <w:qFormat/>
    <w:rsid w:val="0077423C"/>
    <w:pPr>
      <w:ind w:left="720"/>
      <w:contextualSpacing/>
    </w:pPr>
  </w:style>
  <w:style w:type="character" w:customStyle="1" w:styleId="Heading2Char">
    <w:name w:val="Heading 2 Char"/>
    <w:basedOn w:val="DefaultParagraphFont"/>
    <w:link w:val="Heading2"/>
    <w:uiPriority w:val="9"/>
    <w:rsid w:val="004C0C19"/>
    <w:rPr>
      <w:rFonts w:asciiTheme="majorHAnsi" w:eastAsiaTheme="majorEastAsia" w:hAnsiTheme="majorHAnsi" w:cstheme="majorBidi"/>
      <w:color w:val="2E74B5" w:themeColor="accent1" w:themeShade="BF"/>
      <w:sz w:val="26"/>
      <w:szCs w:val="26"/>
      <w:lang w:val="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4705913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Pages>
  <Words>985</Words>
  <Characters>5619</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Philips</Company>
  <LinksUpToDate>false</LinksUpToDate>
  <CharactersWithSpaces>6591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Gaurav Saini</dc:creator>
  <cp:keywords/>
  <dc:description/>
  <cp:lastModifiedBy>Saini, Gaurav</cp:lastModifiedBy>
  <cp:revision>14</cp:revision>
  <dcterms:created xsi:type="dcterms:W3CDTF">2019-06-04T12:02:00Z</dcterms:created>
  <dcterms:modified xsi:type="dcterms:W3CDTF">2019-08-09T15:57:00Z</dcterms:modified>
</cp:coreProperties>
</file>